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844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方正大标宋简体" w:eastAsia="方正大标宋简体"/>
          <w:w w:val="96"/>
          <w:sz w:val="44"/>
          <w:szCs w:val="44"/>
        </w:rPr>
        <w:t>淮安市“名校优生”招聘活动报名表</w:t>
      </w:r>
    </w:p>
    <w:tbl>
      <w:tblPr>
        <w:tblStyle w:val="6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708"/>
        <w:gridCol w:w="850"/>
        <w:gridCol w:w="709"/>
        <w:gridCol w:w="890"/>
        <w:gridCol w:w="386"/>
        <w:gridCol w:w="1134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8826" w:type="dxa"/>
            <w:gridSpan w:val="8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请选择：</w:t>
            </w:r>
            <w:r>
              <w:rPr>
                <w:rFonts w:ascii="方正小标宋简体" w:eastAsia="方正小标宋简体"/>
                <w:sz w:val="28"/>
                <w:szCs w:val="28"/>
              </w:rPr>
              <w:t xml:space="preserve">  </w:t>
            </w:r>
            <w:r>
              <w:rPr>
                <w:rFonts w:hint="eastAsia" w:ascii="方正小标宋简体" w:eastAsia="方正小标宋简体"/>
                <w:sz w:val="28"/>
                <w:szCs w:val="28"/>
              </w:rPr>
              <w:t>□线路一</w:t>
            </w:r>
            <w:r>
              <w:rPr>
                <w:rFonts w:ascii="方正小标宋简体" w:eastAsia="方正小标宋简体"/>
                <w:sz w:val="28"/>
                <w:szCs w:val="28"/>
              </w:rPr>
              <w:t xml:space="preserve">     </w:t>
            </w:r>
            <w:r>
              <w:rPr>
                <w:rFonts w:hint="eastAsia" w:ascii="方正小标宋简体" w:eastAsia="方正小标宋简体"/>
                <w:sz w:val="28"/>
                <w:szCs w:val="28"/>
              </w:rPr>
              <w:t>□线路二</w:t>
            </w:r>
            <w:r>
              <w:rPr>
                <w:rFonts w:ascii="方正小标宋简体" w:eastAsia="方正小标宋简体"/>
                <w:sz w:val="28"/>
                <w:szCs w:val="28"/>
              </w:rPr>
              <w:t xml:space="preserve">    </w:t>
            </w:r>
            <w:r>
              <w:rPr>
                <w:rFonts w:hint="eastAsia" w:ascii="方正小标宋简体" w:eastAsia="方正小标宋简体"/>
                <w:sz w:val="28"/>
                <w:szCs w:val="28"/>
                <w:lang w:val="en-US" w:eastAsia="zh-CN"/>
              </w:rPr>
              <w:t>√</w:t>
            </w:r>
            <w:r>
              <w:rPr>
                <w:rFonts w:hint="eastAsia" w:ascii="方正小标宋简体" w:eastAsia="方正小标宋简体"/>
                <w:sz w:val="28"/>
                <w:szCs w:val="28"/>
              </w:rPr>
              <w:t>线路三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7165" w:type="dxa"/>
            <w:gridSpan w:val="7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江苏辰光纸箱机械制造有限公司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单位性质</w:t>
            </w:r>
          </w:p>
        </w:tc>
        <w:tc>
          <w:tcPr>
            <w:tcW w:w="255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民营</w:t>
            </w:r>
          </w:p>
        </w:tc>
        <w:tc>
          <w:tcPr>
            <w:tcW w:w="159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所属行业</w:t>
            </w:r>
          </w:p>
        </w:tc>
        <w:tc>
          <w:tcPr>
            <w:tcW w:w="300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高端装备制造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联系人</w:t>
            </w:r>
          </w:p>
        </w:tc>
        <w:tc>
          <w:tcPr>
            <w:tcW w:w="255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常东瑜</w:t>
            </w:r>
          </w:p>
        </w:tc>
        <w:tc>
          <w:tcPr>
            <w:tcW w:w="159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联系方式</w:t>
            </w:r>
          </w:p>
        </w:tc>
        <w:tc>
          <w:tcPr>
            <w:tcW w:w="300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15949155500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单位地址</w:t>
            </w:r>
          </w:p>
        </w:tc>
        <w:tc>
          <w:tcPr>
            <w:tcW w:w="255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江苏省盱眙经济开发区新海大道</w:t>
            </w:r>
            <w:r>
              <w:rPr>
                <w:rFonts w:ascii="黑体" w:hAnsi="黑体" w:eastAsia="黑体"/>
                <w:sz w:val="18"/>
                <w:szCs w:val="18"/>
              </w:rPr>
              <w:t>18</w:t>
            </w:r>
            <w:r>
              <w:rPr>
                <w:rFonts w:hint="eastAsia" w:ascii="黑体" w:hAnsi="黑体" w:eastAsia="黑体"/>
                <w:sz w:val="18"/>
                <w:szCs w:val="18"/>
              </w:rPr>
              <w:t>号</w:t>
            </w:r>
          </w:p>
        </w:tc>
        <w:tc>
          <w:tcPr>
            <w:tcW w:w="159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电子邮箱</w:t>
            </w:r>
          </w:p>
        </w:tc>
        <w:tc>
          <w:tcPr>
            <w:tcW w:w="300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cdy@jscgzx.cn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661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位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简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介</w:t>
            </w:r>
          </w:p>
        </w:tc>
        <w:tc>
          <w:tcPr>
            <w:tcW w:w="7165" w:type="dxa"/>
            <w:gridSpan w:val="7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江苏辰光公司在全球提供智能纸箱生产全套解决方案已经十余载，公司发展方向就是为客户提供最实用的纸箱生产全套解决方案。主要产品名称：欧莱宝系列全自动上印水墨印刷开槽模切机，赛欧系列全自动水墨印刷免版模切机，半自动水墨印刷开槽机，全自动水墨印刷开槽模切粘箱联动线等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江苏辰光是国家级高新技术企业，拥有自主知识产权几十项。我们拥有自己的研发和销售团队，产品遍布实际</w:t>
            </w:r>
            <w:r>
              <w:t>90</w:t>
            </w:r>
            <w:r>
              <w:rPr>
                <w:rFonts w:hint="eastAsia"/>
              </w:rPr>
              <w:t>多个国家和地区。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826" w:type="dxa"/>
            <w:gridSpan w:val="8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招聘岗位需求信息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人才类别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薪资待遇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应届高校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毕业生需求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机械设计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机械设计及自动化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3000+</w:t>
            </w:r>
            <w:r>
              <w:rPr>
                <w:rFonts w:hint="eastAsia" w:ascii="仿宋" w:hAnsi="仿宋" w:eastAsia="仿宋"/>
                <w:sz w:val="24"/>
              </w:rPr>
              <w:t>绩效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电气工程师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电气自动化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3000+</w:t>
            </w:r>
            <w:r>
              <w:rPr>
                <w:rFonts w:hint="eastAsia" w:ascii="仿宋" w:hAnsi="仿宋" w:eastAsia="仿宋"/>
                <w:sz w:val="24"/>
              </w:rPr>
              <w:t>绩效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外贸销售经理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英语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6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3000+</w:t>
            </w:r>
            <w:r>
              <w:rPr>
                <w:rFonts w:hint="eastAsia" w:ascii="仿宋" w:hAnsi="仿宋" w:eastAsia="仿宋"/>
                <w:sz w:val="24"/>
              </w:rPr>
              <w:t>提成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销售经理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不限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6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2500+</w:t>
            </w:r>
            <w:r>
              <w:rPr>
                <w:rFonts w:hint="eastAsia" w:ascii="仿宋" w:hAnsi="仿宋" w:eastAsia="仿宋"/>
                <w:sz w:val="24"/>
              </w:rPr>
              <w:t>提成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成熟型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人才需求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机械设计工程师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机械设计及自动化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5000+</w:t>
            </w:r>
            <w:r>
              <w:rPr>
                <w:rFonts w:hint="eastAsia" w:ascii="仿宋" w:hAnsi="仿宋" w:eastAsia="仿宋"/>
                <w:sz w:val="24"/>
              </w:rPr>
              <w:t>绩效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电气自动化控制工程师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电气自动化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5000+</w:t>
            </w:r>
            <w:r>
              <w:rPr>
                <w:rFonts w:hint="eastAsia" w:ascii="仿宋" w:hAnsi="仿宋" w:eastAsia="仿宋"/>
                <w:sz w:val="24"/>
              </w:rPr>
              <w:t>绩效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6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合计</w:t>
            </w:r>
          </w:p>
        </w:tc>
        <w:tc>
          <w:tcPr>
            <w:tcW w:w="7165" w:type="dxa"/>
            <w:gridSpan w:val="7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1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．岗位数：</w:t>
            </w:r>
            <w:r>
              <w:rPr>
                <w:rFonts w:ascii="仿宋" w:hAnsi="仿宋" w:eastAsia="仿宋"/>
                <w:color w:val="000000"/>
                <w:sz w:val="24"/>
              </w:rPr>
              <w:t>6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个，人数：</w:t>
            </w:r>
            <w:r>
              <w:rPr>
                <w:rFonts w:ascii="仿宋" w:hAnsi="仿宋" w:eastAsia="仿宋"/>
                <w:color w:val="000000"/>
                <w:sz w:val="24"/>
              </w:rPr>
              <w:t>22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人。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．学历分布：博士人、硕士人、本科及以下人。</w:t>
            </w:r>
          </w:p>
        </w:tc>
      </w:tr>
    </w:tbl>
    <w:p/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2</w:t>
      </w:r>
    </w:p>
    <w:p>
      <w:pPr>
        <w:spacing w:line="360" w:lineRule="auto"/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hint="eastAsia" w:ascii="方正大标宋简体" w:eastAsia="方正大标宋简体"/>
          <w:w w:val="96"/>
          <w:sz w:val="44"/>
          <w:szCs w:val="44"/>
        </w:rPr>
        <w:t>淮安市“名校优生”招聘活动参会回执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填报联系人：</w:t>
      </w:r>
      <w:r>
        <w:rPr>
          <w:rFonts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</w:rPr>
        <w:t xml:space="preserve">     </w:t>
      </w:r>
    </w:p>
    <w:tbl>
      <w:tblPr>
        <w:tblStyle w:val="6"/>
        <w:tblW w:w="86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2106"/>
        <w:gridCol w:w="1720"/>
        <w:gridCol w:w="2391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1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名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单位名称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部门职务</w:t>
            </w:r>
          </w:p>
        </w:tc>
        <w:tc>
          <w:tcPr>
            <w:tcW w:w="23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手机号码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常东瑜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江苏辰光纸箱机械制造有限公司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总经理助理</w:t>
            </w:r>
          </w:p>
        </w:tc>
        <w:tc>
          <w:tcPr>
            <w:tcW w:w="2391" w:type="dxa"/>
            <w:vAlign w:val="center"/>
          </w:tcPr>
          <w:p>
            <w:pPr>
              <w:jc w:val="center"/>
            </w:pPr>
            <w:r>
              <w:t>15949155500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61" w:type="dxa"/>
            <w:vAlign w:val="center"/>
          </w:tcPr>
          <w:p/>
        </w:tc>
        <w:tc>
          <w:tcPr>
            <w:tcW w:w="2106" w:type="dxa"/>
            <w:vAlign w:val="center"/>
          </w:tcPr>
          <w:p/>
        </w:tc>
        <w:tc>
          <w:tcPr>
            <w:tcW w:w="1720" w:type="dxa"/>
            <w:vAlign w:val="center"/>
          </w:tcPr>
          <w:p/>
        </w:tc>
        <w:tc>
          <w:tcPr>
            <w:tcW w:w="2391" w:type="dxa"/>
            <w:vAlign w:val="center"/>
          </w:tcPr>
          <w:p/>
        </w:tc>
        <w:tc>
          <w:tcPr>
            <w:tcW w:w="1223" w:type="dxa"/>
            <w:vAlign w:val="center"/>
          </w:tcPr>
          <w:p/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D52"/>
    <w:rsid w:val="00012286"/>
    <w:rsid w:val="00022FBE"/>
    <w:rsid w:val="00076DDB"/>
    <w:rsid w:val="00090969"/>
    <w:rsid w:val="000B2BB6"/>
    <w:rsid w:val="0011150B"/>
    <w:rsid w:val="00127A56"/>
    <w:rsid w:val="00133415"/>
    <w:rsid w:val="0013499C"/>
    <w:rsid w:val="00175A63"/>
    <w:rsid w:val="001A7A4E"/>
    <w:rsid w:val="001C15DF"/>
    <w:rsid w:val="00226772"/>
    <w:rsid w:val="0024552A"/>
    <w:rsid w:val="00280746"/>
    <w:rsid w:val="00296E3E"/>
    <w:rsid w:val="002B2998"/>
    <w:rsid w:val="002D6B1D"/>
    <w:rsid w:val="00327917"/>
    <w:rsid w:val="003961E9"/>
    <w:rsid w:val="003B0EF7"/>
    <w:rsid w:val="003D5A4F"/>
    <w:rsid w:val="004E6D95"/>
    <w:rsid w:val="00517A40"/>
    <w:rsid w:val="00537F3F"/>
    <w:rsid w:val="00555CC3"/>
    <w:rsid w:val="00556B53"/>
    <w:rsid w:val="00593C4D"/>
    <w:rsid w:val="005A006F"/>
    <w:rsid w:val="005A611D"/>
    <w:rsid w:val="005B09CD"/>
    <w:rsid w:val="005B20E9"/>
    <w:rsid w:val="00604191"/>
    <w:rsid w:val="007177D6"/>
    <w:rsid w:val="007563E6"/>
    <w:rsid w:val="007C4BFD"/>
    <w:rsid w:val="007F04B0"/>
    <w:rsid w:val="00822ABB"/>
    <w:rsid w:val="00850E67"/>
    <w:rsid w:val="00897976"/>
    <w:rsid w:val="009026B3"/>
    <w:rsid w:val="0092191F"/>
    <w:rsid w:val="00955574"/>
    <w:rsid w:val="00A24C1D"/>
    <w:rsid w:val="00A27E41"/>
    <w:rsid w:val="00A35DC5"/>
    <w:rsid w:val="00AB2601"/>
    <w:rsid w:val="00B244CB"/>
    <w:rsid w:val="00B871AA"/>
    <w:rsid w:val="00B92E6E"/>
    <w:rsid w:val="00C101A2"/>
    <w:rsid w:val="00C16D54"/>
    <w:rsid w:val="00C56AA7"/>
    <w:rsid w:val="00C81D52"/>
    <w:rsid w:val="00C857E5"/>
    <w:rsid w:val="00CE4B25"/>
    <w:rsid w:val="00D00875"/>
    <w:rsid w:val="00D76F5E"/>
    <w:rsid w:val="00D925DC"/>
    <w:rsid w:val="00E26DFA"/>
    <w:rsid w:val="00E57164"/>
    <w:rsid w:val="00E64992"/>
    <w:rsid w:val="00E7610E"/>
    <w:rsid w:val="00EA3C80"/>
    <w:rsid w:val="00F3250D"/>
    <w:rsid w:val="00F85689"/>
    <w:rsid w:val="00F8602B"/>
    <w:rsid w:val="00FE7E28"/>
    <w:rsid w:val="4D4226BA"/>
    <w:rsid w:val="543B6F2E"/>
    <w:rsid w:val="61422A2B"/>
    <w:rsid w:val="6B0E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99"/>
    <w:pPr>
      <w:ind w:left="100" w:leftChars="2500"/>
    </w:pPr>
  </w:style>
  <w:style w:type="paragraph" w:styleId="3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ot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Header Char"/>
    <w:basedOn w:val="5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Date Char"/>
    <w:basedOn w:val="5"/>
    <w:link w:val="2"/>
    <w:semiHidden/>
    <w:qFormat/>
    <w:uiPriority w:val="99"/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4</Pages>
  <Words>240</Words>
  <Characters>1370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2018-03-12T03:16:00Z</dcterms:created>
  <dc:creator>User</dc:creator>
  <cp:lastModifiedBy>xy</cp:lastModifiedBy>
  <cp:lastPrinted>2018-03-12T06:29:00Z</cp:lastPrinted>
  <dcterms:modified xsi:type="dcterms:W3CDTF">2018-03-20T02:49:50Z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