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附件1</w:t>
      </w:r>
    </w:p>
    <w:p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hint="eastAsia" w:ascii="方正大标宋简体" w:eastAsia="方正大标宋简体"/>
          <w:w w:val="96"/>
          <w:sz w:val="44"/>
          <w:szCs w:val="44"/>
        </w:rPr>
        <w:t>淮安市“名校优生”招聘活动报名表</w:t>
      </w:r>
    </w:p>
    <w:tbl>
      <w:tblPr>
        <w:tblStyle w:val="5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708"/>
        <w:gridCol w:w="850"/>
        <w:gridCol w:w="709"/>
        <w:gridCol w:w="890"/>
        <w:gridCol w:w="386"/>
        <w:gridCol w:w="1134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88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 xml:space="preserve">请选择：  □线路一     □线路二     </w:t>
            </w: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√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>线路三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江苏金源新能源有限公司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有限责任公司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人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徐昕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18651261897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盱眙县金源路5号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282995207@qq.com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位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简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介</w:t>
            </w:r>
          </w:p>
        </w:tc>
        <w:tc>
          <w:tcPr>
            <w:tcW w:w="71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江苏金源新能源有限公司的前身成立于2002年6月，2008年进入新能源领域，于2017年7月7日股份重组，公司坐落在周总理的家乡淮安市，有滋有味小龙虾的盱眙县经济开发区金源路5号，是一家专业从事新能源电动汽车充电桩研发、制造、销售、运营、服务、监控、平台，能真正实现“车联网、桩联网、互联网”3.0G三网合一的国家级高新技术企业，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lang w:val="en-US" w:eastAsia="zh-CN"/>
              </w:rPr>
              <w:t>并网光伏逆变器和环形变压器制造的实体企业，是中国电动汽车充电技术与产业联盟副理事长单位。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8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招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聘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岗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位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需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求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应届高校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充电桩软件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工程师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机电一体化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本科以上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(3000-5000)+成效+三年后股权激励励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招投标专员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工程造价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本科以上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</w:p>
        </w:tc>
        <w:tc>
          <w:tcPr>
            <w:tcW w:w="14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(2500-4000)+成效+三年后股权激励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品质管理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机电一体化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本科以上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</w:p>
        </w:tc>
        <w:tc>
          <w:tcPr>
            <w:tcW w:w="14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(2500-3000)+成效+三年后股权激励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成熟型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销售总监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机电一体化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本科以上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(6000-8000)+成效+三年后股权激励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生产总监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机电一体化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本科以上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4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(6000-8000)+成效+三年后股权激励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1．岗位数：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个，人数：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>17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人。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2．学历分布：博士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人、硕士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人、本科及以下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人。</w:t>
            </w:r>
          </w:p>
        </w:tc>
      </w:tr>
    </w:tbl>
    <w:p/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hint="eastAsia" w:ascii="方正大标宋简体" w:eastAsia="方正大标宋简体"/>
          <w:w w:val="96"/>
          <w:sz w:val="44"/>
          <w:szCs w:val="44"/>
        </w:rPr>
        <w:t>淮安市“名校优生”招聘活动参会回执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填报联系人：                 联系电话：     </w:t>
      </w:r>
    </w:p>
    <w:tbl>
      <w:tblPr>
        <w:tblStyle w:val="5"/>
        <w:tblW w:w="86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2106"/>
        <w:gridCol w:w="1720"/>
        <w:gridCol w:w="2391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名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手机号码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徐昕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江苏金源新能源有限公司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行政人事部副总经理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18651261897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1" w:type="dxa"/>
            <w:vAlign w:val="center"/>
          </w:tcPr>
          <w:p/>
        </w:tc>
        <w:tc>
          <w:tcPr>
            <w:tcW w:w="2106" w:type="dxa"/>
            <w:vAlign w:val="center"/>
          </w:tcPr>
          <w:p/>
        </w:tc>
        <w:tc>
          <w:tcPr>
            <w:tcW w:w="1720" w:type="dxa"/>
            <w:vAlign w:val="center"/>
          </w:tcPr>
          <w:p/>
        </w:tc>
        <w:tc>
          <w:tcPr>
            <w:tcW w:w="2391" w:type="dxa"/>
            <w:vAlign w:val="center"/>
          </w:tcPr>
          <w:p/>
        </w:tc>
        <w:tc>
          <w:tcPr>
            <w:tcW w:w="1223" w:type="dxa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52"/>
    <w:rsid w:val="00012286"/>
    <w:rsid w:val="00022FBE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D6B1D"/>
    <w:rsid w:val="00327917"/>
    <w:rsid w:val="003961E9"/>
    <w:rsid w:val="003B0EF7"/>
    <w:rsid w:val="003D5A4F"/>
    <w:rsid w:val="004E6D95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7177D6"/>
    <w:rsid w:val="007563E6"/>
    <w:rsid w:val="007C4BFD"/>
    <w:rsid w:val="007F04B0"/>
    <w:rsid w:val="00822ABB"/>
    <w:rsid w:val="00850E67"/>
    <w:rsid w:val="00897976"/>
    <w:rsid w:val="009026B3"/>
    <w:rsid w:val="0092191F"/>
    <w:rsid w:val="00955574"/>
    <w:rsid w:val="00A24C1D"/>
    <w:rsid w:val="00A27E41"/>
    <w:rsid w:val="00A35DC5"/>
    <w:rsid w:val="00AB2601"/>
    <w:rsid w:val="00B871AA"/>
    <w:rsid w:val="00B92E6E"/>
    <w:rsid w:val="00C101A2"/>
    <w:rsid w:val="00C16D54"/>
    <w:rsid w:val="00C56AA7"/>
    <w:rsid w:val="00C81D52"/>
    <w:rsid w:val="00C857E5"/>
    <w:rsid w:val="00CE4B25"/>
    <w:rsid w:val="00D00875"/>
    <w:rsid w:val="00D76F5E"/>
    <w:rsid w:val="00D925DC"/>
    <w:rsid w:val="00E64992"/>
    <w:rsid w:val="00E7610E"/>
    <w:rsid w:val="00EA3C80"/>
    <w:rsid w:val="00F3250D"/>
    <w:rsid w:val="00F85689"/>
    <w:rsid w:val="00FE7E28"/>
    <w:rsid w:val="543B6F2E"/>
    <w:rsid w:val="59005100"/>
    <w:rsid w:val="5F3B13E7"/>
    <w:rsid w:val="61422A2B"/>
    <w:rsid w:val="6E3D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B015D1-9CC4-4D90-84CE-54AD9F33F7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192</Words>
  <Characters>1096</Characters>
  <Lines>9</Lines>
  <Paragraphs>2</Paragraphs>
  <ScaleCrop>false</ScaleCrop>
  <LinksUpToDate>false</LinksUpToDate>
  <CharactersWithSpaces>1286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2018-03-12T03:16:00Z</dcterms:created>
  <dc:creator>User</dc:creator>
  <cp:lastModifiedBy>xy</cp:lastModifiedBy>
  <cp:lastPrinted>2018-03-12T06:29:00Z</cp:lastPrinted>
  <dcterms:modified xsi:type="dcterms:W3CDTF">2018-03-20T02:49:32Z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